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99B" w:rsidRDefault="0058699B"/>
    <w:p w:rsidR="0058699B" w:rsidRPr="00E02238" w:rsidRDefault="0058699B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58699B" w:rsidRDefault="0058699B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58699B" w:rsidRPr="002D0394" w:rsidTr="004A0CE1">
        <w:trPr>
          <w:trHeight w:val="350"/>
        </w:trPr>
        <w:tc>
          <w:tcPr>
            <w:tcW w:w="1800" w:type="dxa"/>
            <w:shd w:val="clear" w:color="auto" w:fill="E6E6E6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58699B" w:rsidRPr="002D0394" w:rsidTr="004A0CE1">
        <w:trPr>
          <w:trHeight w:val="361"/>
        </w:trPr>
        <w:tc>
          <w:tcPr>
            <w:tcW w:w="1800" w:type="dxa"/>
            <w:shd w:val="clear" w:color="auto" w:fill="E6E6E6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58699B" w:rsidRPr="002D0394" w:rsidTr="004A0CE1">
        <w:trPr>
          <w:trHeight w:val="370"/>
        </w:trPr>
        <w:tc>
          <w:tcPr>
            <w:tcW w:w="1800" w:type="dxa"/>
            <w:shd w:val="clear" w:color="auto" w:fill="E6E6E6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58699B" w:rsidRPr="004A0CE1" w:rsidRDefault="0058699B" w:rsidP="004A0C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11.2010</w:t>
            </w:r>
          </w:p>
        </w:tc>
      </w:tr>
    </w:tbl>
    <w:p w:rsidR="0058699B" w:rsidRDefault="0058699B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58699B" w:rsidRDefault="0058699B" w:rsidP="007B09D4">
      <w:pPr>
        <w:rPr>
          <w:rFonts w:ascii="Arial" w:hAnsi="Arial" w:cs="Arial"/>
          <w:b/>
          <w:sz w:val="22"/>
          <w:szCs w:val="22"/>
          <w:rtl/>
        </w:rPr>
      </w:pPr>
    </w:p>
    <w:p w:rsidR="0058699B" w:rsidRDefault="0058699B" w:rsidP="007B09D4">
      <w:pPr>
        <w:rPr>
          <w:rFonts w:ascii="Arial" w:hAnsi="Arial" w:cs="Arial"/>
          <w:b/>
          <w:sz w:val="22"/>
          <w:szCs w:val="22"/>
          <w:rtl/>
        </w:rPr>
      </w:pPr>
    </w:p>
    <w:p w:rsidR="0058699B" w:rsidRPr="00813E93" w:rsidRDefault="0058699B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58699B" w:rsidRPr="00813E93" w:rsidRDefault="0058699B" w:rsidP="007B09D4">
      <w:pPr>
        <w:rPr>
          <w:rFonts w:ascii="Arial" w:hAnsi="Arial" w:cs="Arial"/>
          <w:b/>
          <w:sz w:val="22"/>
          <w:szCs w:val="22"/>
          <w:rtl/>
        </w:rPr>
      </w:pPr>
    </w:p>
    <w:p w:rsidR="0058699B" w:rsidRPr="002A5F9B" w:rsidRDefault="0058699B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58699B" w:rsidRDefault="0058699B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09pt;margin-top:11.85pt;width:27pt;height:18pt;z-index:251657728" filled="f" stroked="f">
            <v:textbox>
              <w:txbxContent>
                <w:p w:rsidR="0058699B" w:rsidRPr="004E5FA3" w:rsidRDefault="0058699B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58699B" w:rsidRDefault="0058699B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58699B" w:rsidRPr="00813E93" w:rsidRDefault="0058699B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58699B" w:rsidTr="004A0CE1">
        <w:tc>
          <w:tcPr>
            <w:tcW w:w="9178" w:type="dxa"/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8699B" w:rsidRPr="00656066" w:rsidTr="004A0CE1">
        <w:tc>
          <w:tcPr>
            <w:tcW w:w="9178" w:type="dxa"/>
          </w:tcPr>
          <w:p w:rsidR="0058699B" w:rsidRPr="004A0CE1" w:rsidRDefault="0058699B" w:rsidP="003A687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מפעיל מערכות רבות בסביבת </w:t>
            </w:r>
            <w:r w:rsidRPr="004A0CE1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המבוססות על תשתיות </w:t>
            </w:r>
            <w:r w:rsidRPr="004A0CE1">
              <w:rPr>
                <w:rFonts w:ascii="Arial" w:hAnsi="Arial" w:cs="Arial"/>
                <w:b/>
                <w:sz w:val="22"/>
                <w:szCs w:val="22"/>
              </w:rPr>
              <w:t>Adabas/Natural</w:t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</w:t>
            </w:r>
            <w:r w:rsidRPr="004A0CE1"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. לצורך המשכיות עסקית נדרשים שירותי תחזוקה לתשתיות אלו.</w:t>
            </w:r>
          </w:p>
        </w:tc>
      </w:tr>
    </w:tbl>
    <w:p w:rsidR="0058699B" w:rsidRDefault="0058699B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7" type="#_x0000_t202" style="position:absolute;left:0;text-align:left;margin-left:129.75pt;margin-top:-.15pt;width:27pt;height:18pt;z-index:251659776;mso-position-horizontal-relative:text;mso-position-vertical-relative:text" filled="f" stroked="f">
            <v:textbox>
              <w:txbxContent>
                <w:p w:rsidR="0058699B" w:rsidRPr="004E5FA3" w:rsidRDefault="0058699B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58699B" w:rsidRPr="00813E93" w:rsidRDefault="0058699B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58699B" w:rsidRPr="00813E93">
        <w:tc>
          <w:tcPr>
            <w:tcW w:w="3085" w:type="dxa"/>
          </w:tcPr>
          <w:p w:rsidR="0058699B" w:rsidRPr="00813E93" w:rsidRDefault="0058699B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28" type="#_x0000_t202" style="position:absolute;left:0;text-align:left;margin-left:421pt;margin-top:12.05pt;width:27pt;height:18pt;z-index:251655680" filled="f" stroked="f">
                  <v:textbox style="mso-next-textbox:#_x0000_s1028">
                    <w:txbxContent>
                      <w:p w:rsidR="0058699B" w:rsidRPr="004E5FA3" w:rsidRDefault="0058699B" w:rsidP="007B09D4"/>
                    </w:txbxContent>
                  </v:textbox>
                  <w10:wrap anchorx="page"/>
                </v:shape>
              </w:pict>
            </w: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58699B" w:rsidRPr="004E5FA3" w:rsidRDefault="0058699B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58699B" w:rsidRPr="00813E93" w:rsidRDefault="0058699B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58699B" w:rsidRPr="00813E93" w:rsidRDefault="0058699B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58699B" w:rsidRPr="00813E93" w:rsidRDefault="0058699B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58699B" w:rsidTr="004A0CE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</w:rPr>
              <w:t>SPL</w:t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58699B" w:rsidTr="004A0CE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8699B" w:rsidRPr="004A0CE1" w:rsidRDefault="0058699B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58699B" w:rsidRPr="004A0CE1" w:rsidRDefault="0058699B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4A0CE1">
              <w:rPr>
                <w:rFonts w:cs="Narkisim"/>
                <w:u w:val="single"/>
                <w:rtl/>
              </w:rPr>
              <w:t>513091207</w:t>
            </w:r>
          </w:p>
        </w:tc>
      </w:tr>
      <w:tr w:rsidR="0058699B" w:rsidTr="004A0CE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17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58699B" w:rsidRPr="004E5FA3" w:rsidRDefault="0058699B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4A0CE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4A0CE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58699B" w:rsidTr="004A0CE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1,112,735 ש"ח</w:t>
            </w:r>
          </w:p>
        </w:tc>
      </w:tr>
      <w:tr w:rsidR="0058699B" w:rsidTr="004A0CE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699B" w:rsidRPr="004A0CE1" w:rsidRDefault="0058699B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A0CE1">
              <w:rPr>
                <w:rFonts w:ascii="Arial" w:hAnsi="Arial" w:cs="Arial"/>
                <w:b/>
                <w:sz w:val="22"/>
                <w:szCs w:val="22"/>
                <w:rtl/>
              </w:rPr>
              <w:t>01.01.2011-31.12.2011</w:t>
            </w:r>
          </w:p>
        </w:tc>
      </w:tr>
    </w:tbl>
    <w:p w:rsidR="0058699B" w:rsidRDefault="0058699B" w:rsidP="007B09D4">
      <w:pPr>
        <w:rPr>
          <w:rFonts w:ascii="Arial" w:hAnsi="Arial" w:cs="Arial"/>
          <w:bCs/>
          <w:rtl/>
        </w:rPr>
      </w:pPr>
    </w:p>
    <w:p w:rsidR="0058699B" w:rsidRPr="00BD3C63" w:rsidRDefault="0058699B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58699B" w:rsidRPr="00813E93" w:rsidRDefault="0058699B" w:rsidP="003A6871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חברת </w:t>
      </w:r>
      <w:r>
        <w:rPr>
          <w:rFonts w:ascii="Arial" w:hAnsi="Arial" w:cs="Arial"/>
          <w:b/>
          <w:sz w:val="22"/>
          <w:szCs w:val="22"/>
        </w:rPr>
        <w:t>SPL</w:t>
      </w:r>
      <w:r>
        <w:rPr>
          <w:rFonts w:ascii="Arial" w:hAnsi="Arial" w:cs="Arial"/>
          <w:b/>
          <w:sz w:val="22"/>
          <w:szCs w:val="22"/>
          <w:rtl/>
        </w:rPr>
        <w:t xml:space="preserve"> תוכנה בע"מ היא הספק היחיד בישראל בעל הסמכה של היצרן (</w:t>
      </w:r>
      <w:r>
        <w:rPr>
          <w:rFonts w:ascii="Arial" w:hAnsi="Arial" w:cs="Arial"/>
          <w:b/>
          <w:sz w:val="22"/>
          <w:szCs w:val="22"/>
        </w:rPr>
        <w:t>Software AG</w:t>
      </w:r>
      <w:r>
        <w:rPr>
          <w:rFonts w:ascii="Arial" w:hAnsi="Arial" w:cs="Arial"/>
          <w:b/>
          <w:sz w:val="22"/>
          <w:szCs w:val="22"/>
          <w:rtl/>
        </w:rPr>
        <w:t>) למתן שירותי תחזוקה למוצריו.</w:t>
      </w:r>
    </w:p>
    <w:p w:rsidR="0058699B" w:rsidRPr="00813E93" w:rsidRDefault="0058699B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58699B" w:rsidRDefault="0058699B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58699B" w:rsidRDefault="0058699B" w:rsidP="007B09D4">
      <w:pPr>
        <w:rPr>
          <w:rFonts w:ascii="Arial" w:hAnsi="Arial" w:cs="Arial"/>
          <w:b/>
          <w:sz w:val="22"/>
          <w:szCs w:val="22"/>
          <w:rtl/>
        </w:rPr>
      </w:pPr>
    </w:p>
    <w:p w:rsidR="0058699B" w:rsidRDefault="0058699B" w:rsidP="00D1261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</w:t>
      </w:r>
    </w:p>
    <w:p w:rsidR="0058699B" w:rsidRDefault="0058699B" w:rsidP="00D1261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58699B" w:rsidTr="004A0CE1">
        <w:tc>
          <w:tcPr>
            <w:tcW w:w="2698" w:type="dxa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700" w:type="dxa"/>
          </w:tcPr>
          <w:p w:rsidR="0058699B" w:rsidRPr="004A0CE1" w:rsidRDefault="0058699B" w:rsidP="004A0CE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58699B" w:rsidTr="004A0CE1">
        <w:tc>
          <w:tcPr>
            <w:tcW w:w="2698" w:type="dxa"/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58699B" w:rsidRPr="004A0CE1" w:rsidRDefault="0058699B" w:rsidP="004A0CE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4A0CE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58699B" w:rsidRPr="002D4063" w:rsidRDefault="0058699B" w:rsidP="00D12616">
      <w:pPr>
        <w:rPr>
          <w:rFonts w:ascii="Arial" w:hAnsi="Arial" w:cs="Arial"/>
          <w:sz w:val="20"/>
          <w:szCs w:val="20"/>
          <w:rtl/>
        </w:rPr>
      </w:pPr>
    </w:p>
    <w:sectPr w:rsidR="0058699B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699B" w:rsidRDefault="0058699B">
      <w:r>
        <w:separator/>
      </w:r>
    </w:p>
    <w:p w:rsidR="0058699B" w:rsidRDefault="0058699B"/>
  </w:endnote>
  <w:endnote w:type="continuationSeparator" w:id="1">
    <w:p w:rsidR="0058699B" w:rsidRDefault="0058699B">
      <w:r>
        <w:continuationSeparator/>
      </w:r>
    </w:p>
    <w:p w:rsidR="0058699B" w:rsidRDefault="0058699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Lucida Sans Unicode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altName w:val=" Helvetica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309"/>
      <w:gridCol w:w="3864"/>
      <w:gridCol w:w="3873"/>
    </w:tblGrid>
    <w:tr w:rsidR="0058699B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8699B" w:rsidRPr="00446139" w:rsidRDefault="0058699B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8699B" w:rsidRPr="00446139" w:rsidRDefault="0058699B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1672C4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8699B" w:rsidRPr="00446139" w:rsidRDefault="0058699B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8699B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8699B" w:rsidRPr="00446139" w:rsidRDefault="0058699B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8699B" w:rsidRDefault="0058699B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8699B" w:rsidRDefault="0058699B">
    <w:pPr>
      <w:rPr>
        <w:rtl/>
      </w:rPr>
    </w:pPr>
  </w:p>
  <w:p w:rsidR="0058699B" w:rsidRDefault="0058699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58699B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8699B" w:rsidRPr="00446139" w:rsidRDefault="0058699B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8699B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8699B" w:rsidRPr="00446139" w:rsidRDefault="0058699B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8699B" w:rsidRPr="005063DE" w:rsidRDefault="0058699B">
    <w:pPr>
      <w:pStyle w:val="Footer"/>
    </w:pPr>
  </w:p>
  <w:p w:rsidR="0058699B" w:rsidRDefault="0058699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699B" w:rsidRDefault="0058699B">
      <w:r>
        <w:separator/>
      </w:r>
    </w:p>
    <w:p w:rsidR="0058699B" w:rsidRDefault="0058699B"/>
  </w:footnote>
  <w:footnote w:type="continuationSeparator" w:id="1">
    <w:p w:rsidR="0058699B" w:rsidRDefault="0058699B">
      <w:r>
        <w:continuationSeparator/>
      </w:r>
    </w:p>
    <w:p w:rsidR="0058699B" w:rsidRDefault="0058699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58699B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8699B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58699B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58699B" w:rsidRPr="00446139" w:rsidRDefault="0058699B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58699B" w:rsidRDefault="0058699B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99B" w:rsidRDefault="0058699B" w:rsidP="00367921">
    <w:pPr>
      <w:pStyle w:val="Header"/>
      <w:rPr>
        <w:rtl/>
      </w:rPr>
    </w:pPr>
  </w:p>
  <w:p w:rsidR="0058699B" w:rsidRDefault="0058699B" w:rsidP="00367921">
    <w:pPr>
      <w:pStyle w:val="Header"/>
      <w:rPr>
        <w:rtl/>
      </w:rPr>
    </w:pPr>
    <w:r w:rsidRPr="001672C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672C4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871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CE1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699B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647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C5C12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542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6BF1"/>
    <w:rsid w:val="00860102"/>
    <w:rsid w:val="00860520"/>
    <w:rsid w:val="00862526"/>
    <w:rsid w:val="00863941"/>
    <w:rsid w:val="00871434"/>
    <w:rsid w:val="00874821"/>
    <w:rsid w:val="008757B7"/>
    <w:rsid w:val="00877064"/>
    <w:rsid w:val="008837AD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12616"/>
    <w:rsid w:val="00D20794"/>
    <w:rsid w:val="00D2397B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5647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7C5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7C5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7C5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7C5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B7C51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B7C51"/>
    <w:rPr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B7C5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C5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7C5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7C51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B7C5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4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2</Pages>
  <Words>229</Words>
  <Characters>1150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2010-01-07T07:22:00Z</cp:lastPrinted>
  <dcterms:created xsi:type="dcterms:W3CDTF">2010-11-08T07:13:00Z</dcterms:created>
  <dcterms:modified xsi:type="dcterms:W3CDTF">2010-11-08T07:13:00Z</dcterms:modified>
</cp:coreProperties>
</file>